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6B" w:rsidRDefault="00055491" w:rsidP="00A1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1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Простые способы правильного психологического развития</w:t>
      </w:r>
      <w:r w:rsidRPr="00A931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="00A12E6B" w:rsidRPr="00A12E6B">
        <w:rPr>
          <w:rFonts w:ascii="Times New Roman" w:eastAsia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4467225" cy="3238500"/>
            <wp:effectExtent l="19050" t="0" r="9525" b="0"/>
            <wp:docPr id="2" name="Рисунок 1" descr="https://pp.vk.me/c633617/v633617345/2106e/ckihiUlw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617/v633617345/2106e/ckihiUlwu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B" w:rsidRDefault="00A12E6B" w:rsidP="00055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2E6B" w:rsidRDefault="00055491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995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 от 1 года до 3 лет</w:t>
      </w:r>
    </w:p>
    <w:p w:rsidR="00A12E6B" w:rsidRDefault="00055491" w:rsidP="000554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5491">
        <w:rPr>
          <w:rFonts w:ascii="Times New Roman" w:eastAsia="Times New Roman" w:hAnsi="Times New Roman" w:cs="Times New Roman"/>
          <w:sz w:val="24"/>
          <w:szCs w:val="24"/>
        </w:rPr>
        <w:t>На втором году жизни у ребёнка развивается способность привязываться посредством похожести. Ребёнок имитирует тех, кого он любит, старается быть похожим на них: в поведении, в интонациях, в предпочтениях. Необходимо делать все то, что подходит для детей от 0 до 1 года, а также: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составить вместе список продуктов с картинками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взять с собой в магазин за продуктами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катать в тележке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- постарше доверить катать тележку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еще постарше передавать продукты, чтобы малыш складывал их в тележку и доставал из тележки на кассе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дать нести маленький пакет из магазина "как мама/папа"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в зависимости от рода занятий родителей поиграть в "мама работает/папа работает"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давать ребенку примерить или поносить свою одежду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носить одинаковую одежду разных размеров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носить похожие аксессуары - бусы, шляпы, шарфы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дать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ребенку помочь вам достать продукты и сложить их в холодильник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с мытьем посуды - позволить прополоскать вилки или </w:t>
      </w:r>
      <w:r w:rsidR="00A12E6B" w:rsidRPr="00055491">
        <w:rPr>
          <w:rFonts w:ascii="Times New Roman" w:eastAsia="Times New Roman" w:hAnsi="Times New Roman" w:cs="Times New Roman"/>
          <w:sz w:val="24"/>
          <w:szCs w:val="24"/>
        </w:rPr>
        <w:t>небьющуюся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посуду под струей воды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 готовкой простых блюд - засыпать рис в кастрюлю, отмерить стаканами воду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печь вкусняшки - пусть поможет смешать ингредиенты, раскатывать, лепить, вырезать печенье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позволить помочь с сортировкой белья и загрузкой в стиральную машину и из нее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дать нажать кнопку запуска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стиральной машины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мыть машину с папой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копаться в саду с мамой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завести маленький огородик (хоть бы и на подоконнике), выращивать разные съедобные травы из семян, добавлять их в салаты и есть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рисовать вместе с мамой пальчиковыми красками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рисовать красками у друг друга на лице - есть спец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аборы для этого, гуашью лучше не надо 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lastRenderedPageBreak/>
        <w:t>- или помадой раскрасьте друг друга в клоунов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хвалить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провожая работающего родителя (бабушку, гостей) в окошко, махать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придумать "только наш с тобой секрет, никому не расскажем"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придумать условный знак только для вас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строить берлогу из диванных подушек, одеяла, стульев и прочих подручных материалов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разыгрывание ролей ("я барашек, а ты мама-овечка")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заниматься вместе с папой ремонтом или сборкой чего-нибудь, в этот момент давать поиграться с папиными инструментами, дать ребенку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что-нибудь покрутить-повинтить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дать ребенку посидеть на водительском месте за рулем, где обычно сидит мама или папа, разрешить понажимать на кнопки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делать вместе с ребенком подарок или открытку для второго родителя, бабушек, друзей семьи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беготня между родителями (особенно хорошо, если с кем-то из родителей привязанности нет): папа сидит на корточках в начале комнаты, а мама сидит на корточках в конце комнаты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, а ребёнок бежит в распростёртые руки папы. Папа ловит его (с радостью, с нежными словами). А потом мама ждёт его с распростёртыми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руками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и ребёнок несётся к ней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следы на песке (или на снегу): первым идёт папа, потом мама, потом ребёнок по родительским следам. Или первый папа оставляет следы на песке, а мама держит ребёнка за ручку и ребёнок делает большие шаги по папиным следам.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При этом говорим "о!!! какой наш папа большой", "О!!! ты как папа идёшь"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специально для девочек: мыться с мамой одним шампунем, намазываться крема</w:t>
      </w:r>
      <w:r w:rsidR="00A12E6B">
        <w:rPr>
          <w:rFonts w:ascii="Times New Roman" w:eastAsia="Times New Roman" w:hAnsi="Times New Roman" w:cs="Times New Roman"/>
          <w:sz w:val="24"/>
          <w:szCs w:val="24"/>
        </w:rPr>
        <w:t>ми для щечек, для ручек и ножек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>, всем делать веночки из цветов - папе, маме, доч</w:t>
      </w:r>
      <w:r w:rsidR="00A12E6B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рисовать папе на работу смешные картинки, чтобы он не скучал, потом приходить к нему и проверять - не забывает ли он смотреть 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держать долгий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контакт глаз, "улыбаться глазами"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игра "зеркало" - родитель начинает играть в отражение своего ребенка - копировать то, что делает ребенок, стараться наиболее включиться и копировать не только действия, но и эмоции - увидеть мир глазами ребенка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когда сердишься - сердиться в шутку, хватать, кусать и щекотать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прятаться с одним родителем от другого под одеялом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надевать одну и ту же вещь на двоих - например, в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один шарф завернуться, одну кофту на двоих надеть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="001A09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Возраст от 3 до 5 лет </w:t>
      </w:r>
    </w:p>
    <w:p w:rsidR="00C050B4" w:rsidRDefault="00055491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К третьему году развивается способность привязываться посредством принадлежности и верности. Это желание быть на той же стороне, желание обладать - «моя мама»! Появляется ревность. Нужно делать все то, что подходит для детей от 0 до 3 лет, а также: 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играть в игры "мама и сын против диванной подушки" или "папа и сын против пыли на подоконнике"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 более старшими детьми можно проводить вылазки один на один в магазин, кафе, парк, на каток, в кино, на футбол, в гараж, на рыбалку или какие еще развлечения популярные в вашей семье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разделить с ребенком свое хобби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взять ребенка с собой на работу (если это возможно)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пусть он покормит вас из ложечки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разрешать злиться, помогать выпустить негатив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плавать вместе в бассейне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искать клад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собирать осенние листья/жёлуди/каштаны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кататься на велосипедах и роликах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lastRenderedPageBreak/>
        <w:t>- бегать наперегонки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наряжаться в маскарадные костюмы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устроить семейный спектакль - с куклами или самим стать актерами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разыграть по ролям одну сцену из читаемой сказки - например, как колобок от бабушки ушел, а бабушка за ним как помчится... или как лиса колобка ела! =)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проигрывание ситуаций "мама-малыш" в сюжетно-ролевых играх (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из сказки "Три поросенка": "Мама-свинья, забери поросят!" - "Зачем?" -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"Чтобы </w:t>
      </w:r>
      <w:r w:rsidR="00A12E6B">
        <w:rPr>
          <w:rFonts w:ascii="Times New Roman" w:eastAsia="Times New Roman" w:hAnsi="Times New Roman" w:cs="Times New Roman"/>
          <w:sz w:val="24"/>
          <w:szCs w:val="24"/>
        </w:rPr>
        <w:t>они волку не попали"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E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>понарошку "забираете" поросят со страницы.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Ребенок продолжает: "А я, мама-волчица, заберу волчонка. Волчонок, не играй с ними, а то попадешь в котел")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лепить снеговиков и строить снежные крепости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валяться на диване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бутузиться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"жамкать" ребенка, не щекотать, а движения типа как тесто замешиваешь (есть дети, которым нужно такое достаточно сильное действие)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стучать по чему-то звонкому, ритмичному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прятаться в домики под одеялом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петь караоке вместе в микрофон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вместе рисовать, лепить, делать поделки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совместно украшать дом к празднику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44496D" w:rsidRPr="00055491">
        <w:rPr>
          <w:rFonts w:ascii="Times New Roman" w:eastAsia="Times New Roman" w:hAnsi="Times New Roman" w:cs="Times New Roman"/>
          <w:sz w:val="24"/>
          <w:szCs w:val="24"/>
        </w:rPr>
        <w:t>пускать,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и лопать мыльные пузыри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танцевать вместе под музыку, танцевать под музыку, которую играет ребенок (на барабане, бубне, погремушках и проч.), танцевать вместе несложные детские танцы под пение мамы (Каравай, Танец маленьких утят, Мишка с куклой)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разрешать ребенку кормить, поить маму, мыть ее, мазать кремом, причесывать, чистить зубы и т.д.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тактильные игры типа "рельсы-рельсы", пальчиковые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покатать ребенка на спине - "лошадка"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игры на коленках "в ямку - бух!"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качать на папиной ноге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ходить на ступнях родителей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делать зарядку, гимнастику вместе, прыгать вместе на гимнастическом мяче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играть в домики, мостики, лазы, дырки, норки и прочее, используя в качестве оных родителей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качаться на качелях и кататься с горки с ребенком на руках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закапывать друг друга в песок, в с</w:t>
      </w:r>
      <w:r w:rsidR="0044496D">
        <w:rPr>
          <w:rFonts w:ascii="Times New Roman" w:eastAsia="Times New Roman" w:hAnsi="Times New Roman" w:cs="Times New Roman"/>
          <w:sz w:val="24"/>
          <w:szCs w:val="24"/>
        </w:rPr>
        <w:t>нег... и не забывать откапывать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игры "делай, как я", можно перед зеркалом, но еще лучше, когда ребенок задает движения, а мама повторяет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прогулке взяться за руки обоих родителей и чтобы они "перепрыгивали" ребенка через лужи 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вместе плавать, нырять, смотреть друг на друга под водой, плавать на маминой или папиной спине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"поцелуйчики в кармашке". При расставании положить в карманчик к ребенку свои поцелуйчики и </w:t>
      </w:r>
      <w:r w:rsidR="00A12E6B" w:rsidRPr="00055491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>, что когда он соскучиться по маме, нужно вытащить поцелуйчик и положить на щечку</w:t>
      </w:r>
      <w:r w:rsidR="004449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1A0995">
        <w:rPr>
          <w:rFonts w:ascii="Times New Roman" w:eastAsia="Times New Roman" w:hAnsi="Times New Roman" w:cs="Times New Roman"/>
          <w:b/>
          <w:i/>
          <w:sz w:val="24"/>
          <w:szCs w:val="24"/>
        </w:rPr>
        <w:t>К четвёртому году жизни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у ребёнка появляется желание собственной важности, значимости в жизни любимого человека. Дети становятся мягче, покладистее, ищут подтверждения своей важности для нас. </w:t>
      </w:r>
      <w:proofErr w:type="gramStart"/>
      <w:r w:rsidRPr="00055491">
        <w:rPr>
          <w:rFonts w:ascii="Times New Roman" w:eastAsia="Times New Roman" w:hAnsi="Times New Roman" w:cs="Times New Roman"/>
          <w:sz w:val="24"/>
          <w:szCs w:val="24"/>
        </w:rPr>
        <w:t>Что делать: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играть в прятки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играть в расставания и встречи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приготовить стол к ужину: расставить тарелки, достать приборы, в стаканы налить всем сок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lastRenderedPageBreak/>
        <w:t>- выделить ребенку свой совок и щетку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доверить поливать цветочки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хохотать с ребенком, особенно над его шутками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кормить ребенка, если он просит и хочет (даже если сам давно умеет)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одобрять друзей ребенка 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если не можете одобрять увлечения и</w:t>
      </w:r>
      <w:proofErr w:type="gramEnd"/>
      <w:r w:rsidRPr="00055491">
        <w:rPr>
          <w:rFonts w:ascii="Times New Roman" w:eastAsia="Times New Roman" w:hAnsi="Times New Roman" w:cs="Times New Roman"/>
          <w:sz w:val="24"/>
          <w:szCs w:val="24"/>
        </w:rPr>
        <w:t xml:space="preserve"> друзей - ОЧЕНЬ подробно разговаривать с ребенком о том, почему Вы не можете одобрить конкретного друга или конкретного монстра</w:t>
      </w:r>
      <w:r w:rsidR="00C0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0B4" w:rsidRDefault="00C050B4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0B4" w:rsidRDefault="00C050B4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0B4" w:rsidRDefault="00C050B4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E6B" w:rsidRDefault="00C050B4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91">
        <w:rPr>
          <w:rFonts w:ascii="Times New Roman" w:eastAsia="Times New Roman" w:hAnsi="Times New Roman" w:cs="Times New Roman"/>
          <w:sz w:val="24"/>
          <w:szCs w:val="24"/>
        </w:rPr>
      </w:r>
      <w:r w:rsidRPr="0005549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5491" w:rsidRPr="001A0995">
        <w:rPr>
          <w:rFonts w:ascii="Times New Roman" w:eastAsia="Times New Roman" w:hAnsi="Times New Roman" w:cs="Times New Roman"/>
          <w:b/>
          <w:i/>
          <w:sz w:val="24"/>
          <w:szCs w:val="24"/>
        </w:rPr>
        <w:t>а пятом году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t xml:space="preserve"> ребёнок начинает любить.</w:t>
      </w:r>
      <w:r w:rsidR="00A12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t>Он отдаёт вам своё сердце. Если раньше он говорил «люблю маму» больше имитируя других, то теперь он «ЛЮБИТ маму». Поёт песни о любви и рисует сердца. Это привязанность посредством эмоций, время, когда ребёнок физически готов расставаться с теми, кто ему дорог, без существенного ущерба для своей психики. Что делать: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рисовать открытки бабушке, которая живет в другом городе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отправлять открытки по почте и ждать ответов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рассматривать семейный фотоальбом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искать маму и папу на фотографиях, где много людей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рассматривать вместе фотографии, как ребенок был маленький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рассказываем о том, как он был маленький или его еще вообще не </w:t>
      </w:r>
      <w:proofErr w:type="gramStart"/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t xml:space="preserve"> и его ждали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звонить папе на работу (или пусть папа позвонит раз в день в определенный час)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  <w:t>- обниматься всей семьей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="00055491" w:rsidRPr="001A0995">
        <w:rPr>
          <w:rFonts w:ascii="Times New Roman" w:eastAsia="Times New Roman" w:hAnsi="Times New Roman" w:cs="Times New Roman"/>
          <w:b/>
          <w:sz w:val="24"/>
          <w:szCs w:val="24"/>
        </w:rPr>
        <w:t>Возраст от 5 до 7 лет</w:t>
      </w:r>
      <w:r w:rsidR="00055491" w:rsidRPr="0005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491" w:rsidRPr="00055491" w:rsidRDefault="00055491" w:rsidP="0005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91">
        <w:rPr>
          <w:rFonts w:ascii="Times New Roman" w:eastAsia="Times New Roman" w:hAnsi="Times New Roman" w:cs="Times New Roman"/>
          <w:sz w:val="24"/>
          <w:szCs w:val="24"/>
        </w:rPr>
        <w:t>Последний уровень привязанности – когда тебя знают. Ребёнок начинает делиться своими секретами, чтобы мы его лучше понимали, чтобы быть ближе к нам. Психологическая привязанность - самый глубокий уровень привязанности и самый уязвимый. Не каждый взрослый имеет опыт подобной привязанности. Что необходимо делать: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доверить ребенку свои чувства - я сегодня рассердилась, когда.. мне было грустно оттого... я так радовалась в тот раз...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просить прощения у ребенка в случае срыва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называть чувства ребенка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применять активное слушание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обсуждать возникавшие конфликты после того, как страсти улеглись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  <w:t>- как крайняя мера - совместный сон в 7 лет или в подростковом возрасте - ну, если вы сможете уговорить своего большого мальчика или девочку на это, но скорее всего это уже не поможет вам поддерживать привязанность</w:t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  <w:r w:rsidRPr="000554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5629" w:rsidRDefault="00886627">
      <w:r>
        <w:t>Информацию подготовила п</w:t>
      </w:r>
      <w:r w:rsidR="005159CE">
        <w:t>едагог-психолог Илюмжинова И.А.</w:t>
      </w:r>
    </w:p>
    <w:sectPr w:rsidR="00DF5629" w:rsidSect="00B9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5491"/>
    <w:rsid w:val="00055491"/>
    <w:rsid w:val="001A0995"/>
    <w:rsid w:val="001B63F2"/>
    <w:rsid w:val="00305C28"/>
    <w:rsid w:val="0044496D"/>
    <w:rsid w:val="005159CE"/>
    <w:rsid w:val="00886627"/>
    <w:rsid w:val="008C657A"/>
    <w:rsid w:val="00A12E6B"/>
    <w:rsid w:val="00A9313E"/>
    <w:rsid w:val="00B9577A"/>
    <w:rsid w:val="00C050B4"/>
    <w:rsid w:val="00D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2016-04-19T13:10:00Z</dcterms:created>
  <dcterms:modified xsi:type="dcterms:W3CDTF">2016-08-15T04:02:00Z</dcterms:modified>
</cp:coreProperties>
</file>