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4" w:rsidRDefault="00BB1CF5" w:rsidP="00BB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4A">
        <w:rPr>
          <w:rFonts w:ascii="Times New Roman" w:eastAsia="Times New Roman" w:hAnsi="Times New Roman" w:cs="Times New Roman"/>
          <w:b/>
          <w:sz w:val="32"/>
          <w:szCs w:val="32"/>
        </w:rPr>
        <w:t>Воспитываем помощников</w:t>
      </w:r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 xml:space="preserve">Мы привыкли к </w:t>
      </w:r>
      <w:r w:rsidR="003B74EC">
        <w:rPr>
          <w:rFonts w:ascii="Times New Roman" w:eastAsia="Times New Roman" w:hAnsi="Times New Roman" w:cs="Times New Roman"/>
          <w:sz w:val="24"/>
          <w:szCs w:val="24"/>
        </w:rPr>
        <w:t>тому, что дети наводят дома беспорядок</w:t>
      </w:r>
      <w:proofErr w:type="gramStart"/>
      <w:r w:rsidR="003B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B74EC">
        <w:rPr>
          <w:rFonts w:ascii="Times New Roman" w:eastAsia="Times New Roman" w:hAnsi="Times New Roman" w:cs="Times New Roman"/>
          <w:sz w:val="24"/>
          <w:szCs w:val="24"/>
        </w:rPr>
        <w:t xml:space="preserve"> раскидывают игрушки и не дают мамам  спокойно прибраться. Отчасти здесь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виноваты сами родители. Стоит всего лишь сменить тактику поведения, и вы не узнаете своего ребенка. </w:t>
      </w:r>
    </w:p>
    <w:p w:rsidR="0091394A" w:rsidRDefault="00BB1CF5" w:rsidP="00BB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EC">
        <w:rPr>
          <w:rFonts w:ascii="Times New Roman" w:eastAsia="Times New Roman" w:hAnsi="Times New Roman" w:cs="Times New Roman"/>
          <w:b/>
          <w:sz w:val="24"/>
          <w:szCs w:val="24"/>
        </w:rPr>
        <w:t>10 простых, но очень эф</w:t>
      </w:r>
      <w:r w:rsidR="00E01C74" w:rsidRPr="003B74EC">
        <w:rPr>
          <w:rFonts w:ascii="Times New Roman" w:eastAsia="Times New Roman" w:hAnsi="Times New Roman" w:cs="Times New Roman"/>
          <w:b/>
          <w:sz w:val="24"/>
          <w:szCs w:val="24"/>
        </w:rPr>
        <w:t>фективных советов для умных мам:</w:t>
      </w:r>
      <w:r w:rsidRPr="003B74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B74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Делать вместе</w:t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Распространенная мамина фраза: «Иди, поиграй, я занята» — серьезная ошибка на пути воспитания настоящих помощников. Занимайтесь домашними делами вместе. Посади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малыша рядом на кухне, дай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ему поучаствовать в лепке пельменей, измельчении салатных листьев, вытирании стола или перебирании гречневой крупы.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Поставь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рядом с взрослой гладильной доской </w:t>
      </w:r>
      <w:proofErr w:type="gramStart"/>
      <w:r w:rsidRPr="00BB1CF5">
        <w:rPr>
          <w:rFonts w:ascii="Times New Roman" w:eastAsia="Times New Roman" w:hAnsi="Times New Roman" w:cs="Times New Roman"/>
          <w:sz w:val="24"/>
          <w:szCs w:val="24"/>
        </w:rPr>
        <w:t>игрушечную</w:t>
      </w:r>
      <w:proofErr w:type="gramEnd"/>
      <w:r w:rsidRPr="00BB1CF5">
        <w:rPr>
          <w:rFonts w:ascii="Times New Roman" w:eastAsia="Times New Roman" w:hAnsi="Times New Roman" w:cs="Times New Roman"/>
          <w:sz w:val="24"/>
          <w:szCs w:val="24"/>
        </w:rPr>
        <w:t>, и займитесь глажкой вместе. Не разграничивай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домашние дела и общение с</w:t>
      </w:r>
      <w:r w:rsidR="00AE00E8">
        <w:rPr>
          <w:rFonts w:ascii="Times New Roman" w:eastAsia="Times New Roman" w:hAnsi="Times New Roman" w:cs="Times New Roman"/>
          <w:sz w:val="24"/>
          <w:szCs w:val="24"/>
        </w:rPr>
        <w:t xml:space="preserve"> ребенком, а объединяйте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волшебнику, нашли.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Отмечай успехи</w:t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 xml:space="preserve">Волшебные слова, которые работают как с детьми, так и </w:t>
      </w:r>
      <w:proofErr w:type="gramStart"/>
      <w:r w:rsidRPr="00BB1CF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BB1CF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лучших.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Учитывай характер</w:t>
      </w:r>
      <w:proofErr w:type="gramStart"/>
      <w:r w:rsid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="0091394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тарайтесь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замечать склонности ребенка к тому или иному виду деятельности и доверяй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ему выполнять именно те задачи, которые ему по душе. Одним детям нравятся глобальные работы — мытье пола или работы по уборке территории вокруг дома. Другим — требующая сосредоточенности и тщательности сортировка книг или игрушек.</w:t>
      </w:r>
    </w:p>
    <w:p w:rsidR="00BB1CF5" w:rsidRPr="00BB1CF5" w:rsidRDefault="00BB1CF5" w:rsidP="00BB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Давай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каждому свое.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Играйте!</w:t>
      </w:r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— наверняка, таких приключений в жизни твоих детей еще не было.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Пусть помощь будет настоящей</w:t>
      </w:r>
      <w:proofErr w:type="gramStart"/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B1CF5">
        <w:rPr>
          <w:rFonts w:ascii="Times New Roman" w:eastAsia="Times New Roman" w:hAnsi="Times New Roman" w:cs="Times New Roman"/>
          <w:sz w:val="24"/>
          <w:szCs w:val="24"/>
        </w:rPr>
        <w:t>ривлекай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бенка к помощи там, где она вам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нужна, а не только чтобы занять или отвлечь его от шалостей.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Оставь</w:t>
      </w:r>
      <w:r w:rsid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 </w:t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место для сюрприза</w:t>
      </w:r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Дети любят делать родителям сюрпризы. Предоставь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им такую в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озможность, дав понять, как вас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обрадует неожиданная помощь с их стороны. Пусть помытая тарелка, накормленная кошка и зас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теленная постель станут для вас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таким сюрпризом. Не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lastRenderedPageBreak/>
        <w:t>скрывай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>те  своей радости и не скупитесь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на похвалу.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Не рассчитывай</w:t>
      </w:r>
      <w:r w:rsidR="0091394A"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 </w:t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идеальное исполнение</w:t>
      </w:r>
      <w:proofErr w:type="gramStart"/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B1CF5">
        <w:rPr>
          <w:rFonts w:ascii="Times New Roman" w:eastAsia="Times New Roman" w:hAnsi="Times New Roman" w:cs="Times New Roman"/>
          <w:sz w:val="24"/>
          <w:szCs w:val="24"/>
        </w:rPr>
        <w:t>разу ожидать, что ребенок будет делать домашнюю работу идеально, не стоит. Ни в коем случае не ругай</w:t>
      </w:r>
      <w:r w:rsidR="0088554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Дай</w:t>
      </w:r>
      <w:r w:rsidR="0091394A"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 </w:t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разобраться самостоятельно</w:t>
      </w:r>
      <w:proofErr w:type="gramStart"/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сли ребенок долго выполняет 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>домашнюю работу: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br/>
        <w:t>– не вмешивайтесь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  <w:t>– не подгоняй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>те;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br/>
        <w:t>– и уж тем более не ругайте;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br/>
        <w:t xml:space="preserve">Наберитесь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терпения и дай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те возможность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довести процесс до финиша. Иначе испуганный малы</w:t>
      </w:r>
      <w:r w:rsidR="0091394A">
        <w:rPr>
          <w:rFonts w:ascii="Times New Roman" w:eastAsia="Times New Roman" w:hAnsi="Times New Roman" w:cs="Times New Roman"/>
          <w:sz w:val="24"/>
          <w:szCs w:val="24"/>
        </w:rPr>
        <w:t xml:space="preserve">ш в следующий раз откажется вам 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t xml:space="preserve">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Работа – не наказание</w:t>
      </w:r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91394A">
        <w:rPr>
          <w:rFonts w:ascii="Times New Roman" w:eastAsia="Times New Roman" w:hAnsi="Times New Roman" w:cs="Times New Roman"/>
          <w:sz w:val="24"/>
          <w:szCs w:val="24"/>
        </w:rPr>
        <w:br/>
      </w:r>
      <w:r w:rsidRPr="00BB1CF5">
        <w:rPr>
          <w:rFonts w:ascii="Times New Roman" w:eastAsia="Times New Roman" w:hAnsi="Times New Roman" w:cs="Times New Roman"/>
          <w:sz w:val="24"/>
          <w:szCs w:val="24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BB1CF5" w:rsidRPr="00BB1CF5" w:rsidRDefault="00BB1CF5" w:rsidP="00BB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6695" cy="3237230"/>
            <wp:effectExtent l="19050" t="0" r="1905" b="0"/>
            <wp:docPr id="1" name="Рисунок 1" descr="https://pp.vk.me/c631519/v631519345/1a9c3/8099xVkO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519/v631519345/1a9c3/8099xVkO-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BF" w:rsidRDefault="00BB5FBF"/>
    <w:p w:rsidR="0091394A" w:rsidRDefault="0091394A">
      <w:r>
        <w:t>Материал подготовила педагог-психолог Илюмжинова И.А. с помощью сайта «Родителям о детях»</w:t>
      </w:r>
    </w:p>
    <w:sectPr w:rsidR="0091394A" w:rsidSect="005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1CF5"/>
    <w:rsid w:val="003B74EC"/>
    <w:rsid w:val="0047664A"/>
    <w:rsid w:val="00556524"/>
    <w:rsid w:val="007C1CC4"/>
    <w:rsid w:val="00876BD5"/>
    <w:rsid w:val="0088554A"/>
    <w:rsid w:val="0091394A"/>
    <w:rsid w:val="00AE00E8"/>
    <w:rsid w:val="00BB1CF5"/>
    <w:rsid w:val="00BB5FBF"/>
    <w:rsid w:val="00E0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2016-03-19T02:14:00Z</dcterms:created>
  <dcterms:modified xsi:type="dcterms:W3CDTF">2016-03-31T03:37:00Z</dcterms:modified>
</cp:coreProperties>
</file>